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752" w:rsidRDefault="00D66752" w:rsidP="00D66752">
      <w:pPr>
        <w:spacing w:after="0" w:line="240" w:lineRule="auto"/>
        <w:jc w:val="center"/>
        <w:rPr>
          <w:b/>
          <w:bCs/>
        </w:rPr>
      </w:pPr>
    </w:p>
    <w:p w:rsidR="00D66752" w:rsidRDefault="00D66752" w:rsidP="00D66752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</w:t>
      </w:r>
    </w:p>
    <w:p w:rsidR="00D66752" w:rsidRPr="003B1CD5" w:rsidRDefault="00D66752" w:rsidP="00D66752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</w:t>
      </w:r>
      <w:r w:rsidRPr="003B1CD5">
        <w:rPr>
          <w:rFonts w:ascii="Arial" w:eastAsia="Arial" w:hAnsi="Arial"/>
        </w:rPr>
        <w:t>ST.JOSEPH’S COLLEGE FOR WOMEN (AUTONOMOUS), VISAKHAPATNAM</w:t>
      </w:r>
    </w:p>
    <w:p w:rsidR="00D66752" w:rsidRPr="003B1CD5" w:rsidRDefault="00D66752" w:rsidP="00D66752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D66752" w:rsidRPr="0098684C" w:rsidRDefault="00D66752" w:rsidP="00D66752">
      <w:pPr>
        <w:spacing w:after="0"/>
      </w:pPr>
      <w:r>
        <w:rPr>
          <w:rFonts w:ascii="Arial" w:hAnsi="Arial"/>
        </w:rPr>
        <w:t xml:space="preserve">     </w:t>
      </w:r>
      <w:r>
        <w:rPr>
          <w:rFonts w:ascii="Arial" w:hAnsi="Arial"/>
        </w:rPr>
        <w:t>HS-Mi</w:t>
      </w:r>
      <w:r>
        <w:rPr>
          <w:rFonts w:ascii="Arial" w:hAnsi="Arial"/>
        </w:rPr>
        <w:t>1</w:t>
      </w:r>
      <w:r>
        <w:rPr>
          <w:rFonts w:ascii="Arial" w:hAnsi="Arial"/>
        </w:rPr>
        <w:t>-5</w:t>
      </w:r>
      <w:r>
        <w:rPr>
          <w:rFonts w:ascii="Arial" w:hAnsi="Arial"/>
        </w:rPr>
        <w:t>5</w:t>
      </w:r>
      <w:r>
        <w:rPr>
          <w:rFonts w:ascii="Arial" w:hAnsi="Arial"/>
        </w:rPr>
        <w:t>01 (3)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 xml:space="preserve">  </w:t>
      </w:r>
      <w:r w:rsidRPr="00D66752">
        <w:rPr>
          <w:rFonts w:ascii="Arial" w:hAnsi="Arial" w:cs="Arial"/>
          <w:b/>
          <w:bCs/>
        </w:rPr>
        <w:t>CLINICAL NUTRITION&amp; DIET THERAPY</w:t>
      </w:r>
      <w:r w:rsidRPr="00D66752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</w:t>
      </w:r>
      <w:r>
        <w:rPr>
          <w:rFonts w:ascii="Arial" w:eastAsia="Arial" w:hAnsi="Arial"/>
        </w:rPr>
        <w:t>Max.</w:t>
      </w:r>
      <w:r w:rsidRPr="003B1CD5">
        <w:rPr>
          <w:rFonts w:ascii="Arial" w:eastAsia="Arial" w:hAnsi="Arial"/>
        </w:rPr>
        <w:t>Marks:100</w:t>
      </w:r>
      <w:r>
        <w:t xml:space="preserve">               </w:t>
      </w:r>
      <w:r w:rsidRPr="0000123B">
        <w:rPr>
          <w:rFonts w:ascii="Arial" w:eastAsia="Arial" w:hAnsi="Arial"/>
        </w:rPr>
        <w:t xml:space="preserve"> </w:t>
      </w:r>
    </w:p>
    <w:p w:rsidR="00D66752" w:rsidRPr="003B1CD5" w:rsidRDefault="00D66752" w:rsidP="00D66752">
      <w:pPr>
        <w:ind w:left="400" w:right="220"/>
        <w:jc w:val="both"/>
        <w:rPr>
          <w:rFonts w:ascii="Arial" w:eastAsia="Arial" w:hAnsi="Arial"/>
          <w:b/>
        </w:rPr>
      </w:pP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</w:t>
      </w:r>
      <w:r>
        <w:rPr>
          <w:rFonts w:ascii="Arial" w:eastAsia="Arial" w:hAnsi="Arial"/>
        </w:rPr>
        <w:t>3</w:t>
      </w:r>
      <w:r w:rsidRPr="003B1CD5">
        <w:rPr>
          <w:rFonts w:ascii="Arial" w:eastAsia="Arial" w:hAnsi="Arial"/>
        </w:rPr>
        <w:t>A</w:t>
      </w:r>
      <w:r>
        <w:rPr>
          <w:rFonts w:ascii="Arial" w:eastAsia="Arial" w:hAnsi="Arial"/>
        </w:rPr>
        <w:t>K</w:t>
      </w:r>
      <w:r w:rsidRPr="003B1CD5">
        <w:rPr>
          <w:rFonts w:ascii="Arial" w:eastAsia="Arial" w:hAnsi="Arial"/>
        </w:rPr>
        <w:t xml:space="preserve"> Batch</w:t>
      </w:r>
      <w:r>
        <w:rPr>
          <w:rFonts w:ascii="Arial" w:eastAsia="Arial" w:hAnsi="Arial"/>
        </w:rPr>
        <w:t xml:space="preserve">                                 </w:t>
      </w:r>
      <w:r>
        <w:rPr>
          <w:rFonts w:ascii="Arial" w:eastAsia="Arial" w:hAnsi="Arial"/>
          <w:b/>
        </w:rPr>
        <w:t>SYLLABUS</w:t>
      </w:r>
    </w:p>
    <w:p w:rsidR="00D66752" w:rsidRDefault="00D66752" w:rsidP="00D66752">
      <w:pPr>
        <w:spacing w:after="0" w:line="240" w:lineRule="auto"/>
        <w:jc w:val="center"/>
        <w:rPr>
          <w:b/>
          <w:bCs/>
        </w:rPr>
      </w:pPr>
    </w:p>
    <w:p w:rsidR="00D66752" w:rsidRPr="00D66752" w:rsidRDefault="00D66752" w:rsidP="00D66752">
      <w:pPr>
        <w:spacing w:after="0" w:line="360" w:lineRule="auto"/>
        <w:rPr>
          <w:rFonts w:ascii="Arial" w:hAnsi="Arial" w:cs="Arial"/>
        </w:rPr>
      </w:pPr>
      <w:r w:rsidRPr="00F775A7">
        <w:rPr>
          <w:b/>
          <w:bCs/>
        </w:rPr>
        <w:t> </w:t>
      </w:r>
      <w:r>
        <w:rPr>
          <w:b/>
          <w:bCs/>
        </w:rPr>
        <w:t xml:space="preserve">     </w:t>
      </w:r>
      <w:r w:rsidR="00FA015F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D66752">
        <w:rPr>
          <w:rFonts w:ascii="Arial" w:hAnsi="Arial" w:cs="Arial"/>
          <w:b/>
          <w:bCs/>
        </w:rPr>
        <w:t xml:space="preserve">Objectives: </w:t>
      </w:r>
      <w:r w:rsidRPr="00D66752">
        <w:rPr>
          <w:rFonts w:ascii="Arial" w:hAnsi="Arial" w:cs="Arial"/>
        </w:rPr>
        <w:t>To enable students</w:t>
      </w:r>
    </w:p>
    <w:p w:rsidR="00D66752" w:rsidRPr="00D66752" w:rsidRDefault="00D66752" w:rsidP="00D66752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Gain knowledge about principles of diet therapy and different therapeutic diets.</w:t>
      </w:r>
    </w:p>
    <w:p w:rsidR="00D66752" w:rsidRPr="00D66752" w:rsidRDefault="00D66752" w:rsidP="00D66752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Develop aptitude for taking up dietetics as a profession.</w:t>
      </w:r>
    </w:p>
    <w:p w:rsidR="00D66752" w:rsidRDefault="00D66752" w:rsidP="00D66752">
      <w:pPr>
        <w:spacing w:after="0" w:line="360" w:lineRule="auto"/>
        <w:rPr>
          <w:rFonts w:ascii="Arial" w:hAnsi="Arial" w:cs="Arial"/>
          <w:b/>
          <w:bCs/>
        </w:rPr>
      </w:pPr>
    </w:p>
    <w:p w:rsidR="00D66752" w:rsidRPr="00D66752" w:rsidRDefault="00FA015F" w:rsidP="00D66752">
      <w:pPr>
        <w:spacing w:after="0" w:line="360" w:lineRule="auto"/>
        <w:ind w:firstLine="3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D66752" w:rsidRPr="00D66752">
        <w:rPr>
          <w:rFonts w:ascii="Arial" w:hAnsi="Arial" w:cs="Arial"/>
          <w:b/>
          <w:bCs/>
        </w:rPr>
        <w:t>Learning outcomes:</w:t>
      </w:r>
    </w:p>
    <w:p w:rsidR="00D66752" w:rsidRPr="00D66752" w:rsidRDefault="00D66752" w:rsidP="00D66752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Understands about modification of normal diets to therapeutic diets.</w:t>
      </w:r>
    </w:p>
    <w:p w:rsidR="00D66752" w:rsidRPr="00D66752" w:rsidRDefault="00D66752" w:rsidP="00D66752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 xml:space="preserve">Skills in Planning and preparation of diets for different diseases like Obesity, Cardiovascular, Renal, Diabetes mellitus </w:t>
      </w:r>
      <w:proofErr w:type="spellStart"/>
      <w:r w:rsidRPr="00D66752">
        <w:rPr>
          <w:rFonts w:ascii="Arial" w:hAnsi="Arial" w:cs="Arial"/>
        </w:rPr>
        <w:t>etc</w:t>
      </w:r>
      <w:proofErr w:type="spellEnd"/>
      <w:r w:rsidRPr="00D66752">
        <w:rPr>
          <w:rFonts w:ascii="Arial" w:hAnsi="Arial" w:cs="Arial"/>
        </w:rPr>
        <w:t>,</w:t>
      </w:r>
    </w:p>
    <w:p w:rsidR="00D66752" w:rsidRPr="00D66752" w:rsidRDefault="00D66752" w:rsidP="00D66752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Assessment on nutritional status</w:t>
      </w:r>
    </w:p>
    <w:p w:rsidR="00D66752" w:rsidRPr="00D66752" w:rsidRDefault="00D66752" w:rsidP="00D66752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Acquire knowledge of IV feeds</w:t>
      </w:r>
    </w:p>
    <w:p w:rsidR="00D66752" w:rsidRPr="00D66752" w:rsidRDefault="00D66752" w:rsidP="00D66752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Comprehend on calculation of various disease conditions</w:t>
      </w:r>
    </w:p>
    <w:p w:rsidR="00D66752" w:rsidRDefault="00D66752" w:rsidP="00D66752">
      <w:pPr>
        <w:spacing w:after="0" w:line="360" w:lineRule="auto"/>
        <w:rPr>
          <w:rFonts w:ascii="Arial" w:hAnsi="Arial" w:cs="Arial"/>
          <w:b/>
          <w:bCs/>
        </w:rPr>
      </w:pPr>
    </w:p>
    <w:p w:rsidR="00D66752" w:rsidRPr="00D66752" w:rsidRDefault="00FA015F" w:rsidP="00D66752">
      <w:pPr>
        <w:spacing w:after="0" w:line="360" w:lineRule="auto"/>
        <w:ind w:firstLine="3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D66752" w:rsidRPr="00D66752">
        <w:rPr>
          <w:rFonts w:ascii="Arial" w:hAnsi="Arial" w:cs="Arial"/>
          <w:b/>
          <w:bCs/>
        </w:rPr>
        <w:t>UNIT – I -10 hours</w:t>
      </w:r>
    </w:p>
    <w:p w:rsidR="00D66752" w:rsidRPr="00D66752" w:rsidRDefault="00D66752" w:rsidP="00D66752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 xml:space="preserve">Objectives of diet therapy </w:t>
      </w:r>
      <w:r w:rsidRPr="00D66752">
        <w:rPr>
          <w:rFonts w:ascii="Arial" w:hAnsi="Arial" w:cs="Arial"/>
        </w:rPr>
        <w:t xml:space="preserve">- Role of a dietitian. Principles of diet preparation and </w:t>
      </w:r>
      <w:proofErr w:type="spellStart"/>
      <w:r w:rsidRPr="00D66752">
        <w:rPr>
          <w:rFonts w:ascii="Arial" w:hAnsi="Arial" w:cs="Arial"/>
        </w:rPr>
        <w:t>counseling</w:t>
      </w:r>
      <w:proofErr w:type="spellEnd"/>
      <w:r w:rsidRPr="00D66752">
        <w:rPr>
          <w:rFonts w:ascii="Arial" w:hAnsi="Arial" w:cs="Arial"/>
        </w:rPr>
        <w:t>.</w:t>
      </w:r>
    </w:p>
    <w:p w:rsidR="00D66752" w:rsidRPr="00D66752" w:rsidRDefault="00D66752" w:rsidP="00D66752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Therapeutic diet: clear fluid, full fluid, semi soft diet, soft diet, bland diet and regular diet Different types of Feeding - Basic concepts of oral feeding, tube feeding, IV feeding, gastrostomy feeding.</w:t>
      </w:r>
    </w:p>
    <w:p w:rsidR="00D66752" w:rsidRDefault="00D66752" w:rsidP="00D66752">
      <w:pPr>
        <w:spacing w:after="0" w:line="360" w:lineRule="auto"/>
        <w:rPr>
          <w:rFonts w:ascii="Arial" w:hAnsi="Arial" w:cs="Arial"/>
          <w:b/>
          <w:bCs/>
        </w:rPr>
      </w:pPr>
    </w:p>
    <w:p w:rsidR="00D66752" w:rsidRPr="00D66752" w:rsidRDefault="00FA015F" w:rsidP="00D66752">
      <w:pPr>
        <w:spacing w:after="0" w:line="360" w:lineRule="auto"/>
        <w:ind w:firstLine="3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D66752" w:rsidRPr="00D66752">
        <w:rPr>
          <w:rFonts w:ascii="Arial" w:hAnsi="Arial" w:cs="Arial"/>
          <w:b/>
          <w:bCs/>
        </w:rPr>
        <w:t>UNIT – II -10 hours</w:t>
      </w:r>
    </w:p>
    <w:p w:rsidR="00D66752" w:rsidRPr="00D66752" w:rsidRDefault="00D66752" w:rsidP="00D66752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 xml:space="preserve">Underweight and Obesity - definition, </w:t>
      </w:r>
      <w:proofErr w:type="spellStart"/>
      <w:r w:rsidRPr="00D66752">
        <w:rPr>
          <w:rFonts w:ascii="Arial" w:hAnsi="Arial" w:cs="Arial"/>
        </w:rPr>
        <w:t>etiology</w:t>
      </w:r>
      <w:proofErr w:type="spellEnd"/>
      <w:r w:rsidRPr="00D66752">
        <w:rPr>
          <w:rFonts w:ascii="Arial" w:hAnsi="Arial" w:cs="Arial"/>
        </w:rPr>
        <w:t>, complications, risk factors, types and   nutritional requirement</w:t>
      </w:r>
    </w:p>
    <w:p w:rsidR="00D66752" w:rsidRPr="00D66752" w:rsidRDefault="00D66752" w:rsidP="00D66752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 xml:space="preserve">Diseases of the gastro intestinal tract- peptic ulcer, constipation &amp; </w:t>
      </w:r>
      <w:proofErr w:type="spellStart"/>
      <w:r w:rsidRPr="00D66752">
        <w:rPr>
          <w:rFonts w:ascii="Arial" w:hAnsi="Arial" w:cs="Arial"/>
        </w:rPr>
        <w:t>diarrhea</w:t>
      </w:r>
      <w:proofErr w:type="spellEnd"/>
    </w:p>
    <w:p w:rsidR="00D66752" w:rsidRPr="00D66752" w:rsidRDefault="00D66752" w:rsidP="00D66752">
      <w:pPr>
        <w:numPr>
          <w:ilvl w:val="0"/>
          <w:numId w:val="4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Diet in febrile conditions - Short duration e.g. Typhoid, Long duration e.g. Tuberculosis.</w:t>
      </w:r>
    </w:p>
    <w:p w:rsidR="00D66752" w:rsidRDefault="00D66752" w:rsidP="00D66752">
      <w:pPr>
        <w:spacing w:after="0" w:line="360" w:lineRule="auto"/>
        <w:rPr>
          <w:rFonts w:ascii="Arial" w:hAnsi="Arial" w:cs="Arial"/>
          <w:b/>
          <w:bCs/>
        </w:rPr>
      </w:pPr>
    </w:p>
    <w:p w:rsidR="00D66752" w:rsidRPr="00D66752" w:rsidRDefault="00D66752" w:rsidP="00D66752">
      <w:pPr>
        <w:spacing w:after="0" w:line="360" w:lineRule="auto"/>
        <w:ind w:firstLine="350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>UNIT – III -10 hours</w:t>
      </w:r>
    </w:p>
    <w:p w:rsidR="00D66752" w:rsidRPr="00D66752" w:rsidRDefault="00D66752" w:rsidP="00D66752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 xml:space="preserve">Cardiac disease: </w:t>
      </w:r>
      <w:r w:rsidRPr="00D66752">
        <w:rPr>
          <w:rFonts w:ascii="Arial" w:hAnsi="Arial" w:cs="Arial"/>
        </w:rPr>
        <w:t>Atherosclerosis-</w:t>
      </w:r>
      <w:proofErr w:type="spellStart"/>
      <w:r w:rsidRPr="00D66752">
        <w:rPr>
          <w:rFonts w:ascii="Arial" w:hAnsi="Arial" w:cs="Arial"/>
        </w:rPr>
        <w:t>etiology</w:t>
      </w:r>
      <w:proofErr w:type="spellEnd"/>
      <w:r w:rsidRPr="00D66752">
        <w:rPr>
          <w:rFonts w:ascii="Arial" w:hAnsi="Arial" w:cs="Arial"/>
        </w:rPr>
        <w:t xml:space="preserve">, complication, symptoms, dietary management. Hypertension-types, </w:t>
      </w:r>
      <w:proofErr w:type="spellStart"/>
      <w:r w:rsidRPr="00D66752">
        <w:rPr>
          <w:rFonts w:ascii="Arial" w:hAnsi="Arial" w:cs="Arial"/>
        </w:rPr>
        <w:t>etiology</w:t>
      </w:r>
      <w:proofErr w:type="spellEnd"/>
      <w:r w:rsidRPr="00D66752">
        <w:rPr>
          <w:rFonts w:ascii="Arial" w:hAnsi="Arial" w:cs="Arial"/>
        </w:rPr>
        <w:t>, complication, symptoms, dietary management.</w:t>
      </w:r>
    </w:p>
    <w:p w:rsidR="00D66752" w:rsidRPr="00D66752" w:rsidRDefault="00D66752" w:rsidP="00D66752">
      <w:pPr>
        <w:numPr>
          <w:ilvl w:val="0"/>
          <w:numId w:val="5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 xml:space="preserve">Liver disease: Hepatitis- </w:t>
      </w:r>
      <w:r w:rsidRPr="00D66752">
        <w:rPr>
          <w:rFonts w:ascii="Arial" w:hAnsi="Arial" w:cs="Arial"/>
        </w:rPr>
        <w:t xml:space="preserve">types, </w:t>
      </w:r>
      <w:proofErr w:type="spellStart"/>
      <w:r w:rsidRPr="00D66752">
        <w:rPr>
          <w:rFonts w:ascii="Arial" w:hAnsi="Arial" w:cs="Arial"/>
        </w:rPr>
        <w:t>etiology</w:t>
      </w:r>
      <w:proofErr w:type="spellEnd"/>
      <w:r w:rsidRPr="00D66752">
        <w:rPr>
          <w:rFonts w:ascii="Arial" w:hAnsi="Arial" w:cs="Arial"/>
        </w:rPr>
        <w:t xml:space="preserve">, complication, symptoms, dietary management. Liver cirrhosis- </w:t>
      </w:r>
      <w:proofErr w:type="spellStart"/>
      <w:r w:rsidRPr="00D66752">
        <w:rPr>
          <w:rFonts w:ascii="Arial" w:hAnsi="Arial" w:cs="Arial"/>
        </w:rPr>
        <w:t>etiology</w:t>
      </w:r>
      <w:proofErr w:type="spellEnd"/>
      <w:r w:rsidRPr="00D66752">
        <w:rPr>
          <w:rFonts w:ascii="Arial" w:hAnsi="Arial" w:cs="Arial"/>
        </w:rPr>
        <w:t>, complication, symptoms, dietary management.</w:t>
      </w:r>
    </w:p>
    <w:p w:rsidR="00D66752" w:rsidRDefault="00D66752" w:rsidP="00D66752">
      <w:pPr>
        <w:spacing w:after="0" w:line="360" w:lineRule="auto"/>
        <w:rPr>
          <w:rFonts w:ascii="Arial" w:hAnsi="Arial" w:cs="Arial"/>
          <w:b/>
          <w:bCs/>
        </w:rPr>
      </w:pPr>
    </w:p>
    <w:p w:rsidR="00D66752" w:rsidRDefault="00D66752" w:rsidP="00D66752">
      <w:pPr>
        <w:spacing w:after="0" w:line="360" w:lineRule="auto"/>
        <w:rPr>
          <w:rFonts w:ascii="Arial" w:hAnsi="Arial" w:cs="Arial"/>
          <w:b/>
          <w:bCs/>
        </w:rPr>
      </w:pPr>
    </w:p>
    <w:p w:rsidR="00D66752" w:rsidRDefault="00D03F75" w:rsidP="00D03F75">
      <w:pPr>
        <w:spacing w:after="0" w:line="360" w:lineRule="auto"/>
        <w:ind w:firstLine="350"/>
        <w:rPr>
          <w:rFonts w:ascii="Arial" w:hAnsi="Arial"/>
        </w:rPr>
      </w:pPr>
      <w:r>
        <w:rPr>
          <w:rFonts w:ascii="Arial" w:hAnsi="Arial"/>
        </w:rPr>
        <w:t>HS-Mi1-5501 (3)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:</w:t>
      </w:r>
      <w:proofErr w:type="gramStart"/>
      <w:r>
        <w:rPr>
          <w:rFonts w:ascii="Arial" w:hAnsi="Arial"/>
        </w:rPr>
        <w:t>:2</w:t>
      </w:r>
      <w:proofErr w:type="gramEnd"/>
      <w:r>
        <w:rPr>
          <w:rFonts w:ascii="Arial" w:hAnsi="Arial"/>
        </w:rPr>
        <w:t>::</w:t>
      </w:r>
    </w:p>
    <w:p w:rsidR="00D03F75" w:rsidRDefault="00D03F75" w:rsidP="00D03F75">
      <w:pPr>
        <w:spacing w:after="0" w:line="360" w:lineRule="auto"/>
        <w:ind w:firstLine="350"/>
        <w:rPr>
          <w:rFonts w:ascii="Arial" w:hAnsi="Arial" w:cs="Arial"/>
          <w:b/>
          <w:bCs/>
        </w:rPr>
      </w:pPr>
      <w:bookmarkStart w:id="0" w:name="_GoBack"/>
      <w:bookmarkEnd w:id="0"/>
    </w:p>
    <w:p w:rsidR="00D66752" w:rsidRPr="00D66752" w:rsidRDefault="00D66752" w:rsidP="00D66752">
      <w:pPr>
        <w:spacing w:after="0" w:line="360" w:lineRule="auto"/>
        <w:ind w:firstLine="350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>UNIT – IV</w:t>
      </w:r>
      <w:r w:rsidR="00FA015F">
        <w:rPr>
          <w:rFonts w:ascii="Arial" w:hAnsi="Arial" w:cs="Arial"/>
          <w:b/>
          <w:bCs/>
        </w:rPr>
        <w:t xml:space="preserve">:                                                                                      </w:t>
      </w:r>
      <w:r w:rsidRPr="00D66752">
        <w:rPr>
          <w:rFonts w:ascii="Arial" w:hAnsi="Arial" w:cs="Arial"/>
          <w:b/>
          <w:bCs/>
        </w:rPr>
        <w:t>-10 hours</w:t>
      </w:r>
    </w:p>
    <w:p w:rsidR="00D66752" w:rsidRPr="00D66752" w:rsidRDefault="00D66752" w:rsidP="00D66752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 xml:space="preserve">Diabetes mellitus </w:t>
      </w:r>
      <w:r w:rsidRPr="00D66752">
        <w:rPr>
          <w:rFonts w:ascii="Arial" w:hAnsi="Arial" w:cs="Arial"/>
        </w:rPr>
        <w:t xml:space="preserve">– Types, causes, symptoms, bio-chemical changes, insulin, hypo- </w:t>
      </w:r>
      <w:proofErr w:type="spellStart"/>
      <w:r w:rsidRPr="00D66752">
        <w:rPr>
          <w:rFonts w:ascii="Arial" w:hAnsi="Arial" w:cs="Arial"/>
        </w:rPr>
        <w:t>glycemic</w:t>
      </w:r>
      <w:proofErr w:type="spellEnd"/>
      <w:r w:rsidRPr="00D66752">
        <w:rPr>
          <w:rFonts w:ascii="Arial" w:hAnsi="Arial" w:cs="Arial"/>
        </w:rPr>
        <w:t xml:space="preserve"> drugs, types only, food exchange list, dietary management.</w:t>
      </w:r>
    </w:p>
    <w:p w:rsidR="00D66752" w:rsidRPr="00D66752" w:rsidRDefault="00D66752" w:rsidP="00D66752">
      <w:pPr>
        <w:numPr>
          <w:ilvl w:val="0"/>
          <w:numId w:val="6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 xml:space="preserve">Renal disease: </w:t>
      </w:r>
      <w:r w:rsidRPr="00D66752">
        <w:rPr>
          <w:rFonts w:ascii="Arial" w:hAnsi="Arial" w:cs="Arial"/>
        </w:rPr>
        <w:t>Acute and chronic nephritis, Nephritic syndrome, Renal failure, Urinary calculi: Causes and dietary treatment of kidney diseases and dialysis, ESRD (End Stage Renal Dialysis).</w:t>
      </w:r>
    </w:p>
    <w:p w:rsidR="00D66752" w:rsidRDefault="00D66752" w:rsidP="00D66752">
      <w:pPr>
        <w:spacing w:after="0" w:line="360" w:lineRule="auto"/>
        <w:rPr>
          <w:rFonts w:ascii="Arial" w:hAnsi="Arial" w:cs="Arial"/>
          <w:b/>
          <w:bCs/>
        </w:rPr>
      </w:pPr>
    </w:p>
    <w:p w:rsidR="00D66752" w:rsidRPr="00D66752" w:rsidRDefault="00FA015F" w:rsidP="00D66752">
      <w:pPr>
        <w:spacing w:after="0" w:line="360" w:lineRule="auto"/>
        <w:ind w:firstLine="35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UNIT –</w:t>
      </w:r>
      <w:r w:rsidR="00D66752" w:rsidRPr="00D66752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 xml:space="preserve">:                                                                                       </w:t>
      </w:r>
      <w:r w:rsidR="00D66752" w:rsidRPr="00D66752">
        <w:rPr>
          <w:rFonts w:ascii="Arial" w:hAnsi="Arial" w:cs="Arial"/>
          <w:b/>
          <w:bCs/>
        </w:rPr>
        <w:t xml:space="preserve"> -10 hours</w:t>
      </w:r>
    </w:p>
    <w:p w:rsidR="00D66752" w:rsidRPr="00D66752" w:rsidRDefault="00D66752" w:rsidP="00D66752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>Nutrition and cancer</w:t>
      </w:r>
      <w:r w:rsidRPr="00D66752">
        <w:rPr>
          <w:rFonts w:ascii="Arial" w:hAnsi="Arial" w:cs="Arial"/>
        </w:rPr>
        <w:t>- types, symptoms, complications and Dietary guidelines for management.</w:t>
      </w:r>
    </w:p>
    <w:p w:rsidR="00D66752" w:rsidRDefault="00D66752" w:rsidP="00D66752">
      <w:pPr>
        <w:numPr>
          <w:ilvl w:val="0"/>
          <w:numId w:val="7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 xml:space="preserve">Diet in Allergy </w:t>
      </w:r>
      <w:r w:rsidRPr="00D66752">
        <w:rPr>
          <w:rFonts w:ascii="Arial" w:hAnsi="Arial" w:cs="Arial"/>
        </w:rPr>
        <w:t xml:space="preserve">- Definition, classification, common food allergy, test of allergy, diet therapy. Diet in relation to deficiency diseases-Protein calorie deficiency, vitamin A deficiency and </w:t>
      </w:r>
      <w:proofErr w:type="spellStart"/>
      <w:r w:rsidRPr="00D66752">
        <w:rPr>
          <w:rFonts w:ascii="Arial" w:hAnsi="Arial" w:cs="Arial"/>
        </w:rPr>
        <w:t>anemia</w:t>
      </w:r>
      <w:proofErr w:type="spellEnd"/>
      <w:r w:rsidRPr="00D66752">
        <w:rPr>
          <w:rFonts w:ascii="Arial" w:hAnsi="Arial" w:cs="Arial"/>
        </w:rPr>
        <w:t>.</w:t>
      </w:r>
    </w:p>
    <w:p w:rsidR="00D66752" w:rsidRDefault="00D66752" w:rsidP="00D66752">
      <w:pPr>
        <w:spacing w:after="0" w:line="360" w:lineRule="auto"/>
        <w:rPr>
          <w:rFonts w:ascii="Arial" w:hAnsi="Arial" w:cs="Arial"/>
        </w:rPr>
      </w:pPr>
    </w:p>
    <w:p w:rsidR="00D66752" w:rsidRPr="00D66752" w:rsidRDefault="00D66752" w:rsidP="00D6675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66752" w:rsidRPr="00D66752" w:rsidRDefault="00FA015F" w:rsidP="00D66752">
      <w:pPr>
        <w:spacing w:after="0" w:line="360" w:lineRule="auto"/>
        <w:ind w:firstLine="350"/>
        <w:rPr>
          <w:rFonts w:ascii="Arial" w:hAnsi="Arial" w:cs="Arial"/>
        </w:rPr>
      </w:pPr>
      <w:r w:rsidRPr="00D66752">
        <w:rPr>
          <w:rFonts w:ascii="Arial" w:hAnsi="Arial" w:cs="Arial"/>
          <w:b/>
          <w:bCs/>
        </w:rPr>
        <w:t>PRACTICAL: Learning</w:t>
      </w:r>
      <w:r w:rsidR="00D66752" w:rsidRPr="00D66752">
        <w:rPr>
          <w:rFonts w:ascii="Arial" w:hAnsi="Arial" w:cs="Arial"/>
          <w:b/>
          <w:bCs/>
        </w:rPr>
        <w:t xml:space="preserve"> Outcomes:</w:t>
      </w:r>
    </w:p>
    <w:p w:rsidR="00D66752" w:rsidRPr="00D66752" w:rsidRDefault="00D66752" w:rsidP="00D66752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Demonstrate the ability to plan hospital diets for different health conditions</w:t>
      </w:r>
    </w:p>
    <w:p w:rsidR="00D66752" w:rsidRPr="00D66752" w:rsidRDefault="00D66752" w:rsidP="00D66752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Be familiar with all clinical condition that impact diet planning.</w:t>
      </w:r>
    </w:p>
    <w:p w:rsidR="00D66752" w:rsidRPr="00D66752" w:rsidRDefault="00D66752" w:rsidP="00D66752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Possess hands-on knowledge of physiology of diseases, to be considered in diet planning under different disease conditions</w:t>
      </w:r>
    </w:p>
    <w:p w:rsidR="00D66752" w:rsidRPr="00D66752" w:rsidRDefault="00D66752" w:rsidP="00D66752">
      <w:pPr>
        <w:numPr>
          <w:ilvl w:val="0"/>
          <w:numId w:val="8"/>
        </w:numPr>
        <w:spacing w:after="0" w:line="360" w:lineRule="auto"/>
        <w:rPr>
          <w:rFonts w:ascii="Arial" w:hAnsi="Arial" w:cs="Arial"/>
        </w:rPr>
      </w:pPr>
      <w:r w:rsidRPr="00D66752">
        <w:rPr>
          <w:rFonts w:ascii="Arial" w:hAnsi="Arial" w:cs="Arial"/>
        </w:rPr>
        <w:t>Be qualified to take up career as a diet planner in a hospital</w:t>
      </w:r>
    </w:p>
    <w:p w:rsidR="00993BAB" w:rsidRDefault="00D66752" w:rsidP="00D6675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66752" w:rsidRPr="00D66752" w:rsidRDefault="00D66752" w:rsidP="00D66752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**            **</w:t>
      </w:r>
    </w:p>
    <w:sectPr w:rsidR="00D66752" w:rsidRPr="00D66752" w:rsidSect="00D66752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24E42"/>
    <w:multiLevelType w:val="multilevel"/>
    <w:tmpl w:val="046C1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55E6D"/>
    <w:multiLevelType w:val="multilevel"/>
    <w:tmpl w:val="86BA36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0299D"/>
    <w:multiLevelType w:val="multilevel"/>
    <w:tmpl w:val="F91C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A843C6"/>
    <w:multiLevelType w:val="multilevel"/>
    <w:tmpl w:val="A64C2B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3E63FD"/>
    <w:multiLevelType w:val="multilevel"/>
    <w:tmpl w:val="53821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715D1E"/>
    <w:multiLevelType w:val="multilevel"/>
    <w:tmpl w:val="099AC6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7D614E"/>
    <w:multiLevelType w:val="multilevel"/>
    <w:tmpl w:val="8AEC1A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D026E2"/>
    <w:multiLevelType w:val="multilevel"/>
    <w:tmpl w:val="ABEA9D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752"/>
    <w:rsid w:val="00253841"/>
    <w:rsid w:val="00993BAB"/>
    <w:rsid w:val="00D03F75"/>
    <w:rsid w:val="00D66752"/>
    <w:rsid w:val="00FA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56409-06FB-4E84-A256-D637FB2C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2025-08-02T04:20:00Z</dcterms:created>
  <dcterms:modified xsi:type="dcterms:W3CDTF">2025-08-02T08:42:00Z</dcterms:modified>
</cp:coreProperties>
</file>